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9C6EA5" w:rsidP="009C6EA5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  <w:lang w:val="en-GB"/>
        </w:rPr>
      </w:pPr>
    </w:p>
    <w:p w:rsidR="009C6EA5" w:rsidRPr="009C6EA5" w:rsidP="009C6EA5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  <w:lang w:val="en-GB"/>
        </w:rPr>
      </w:pPr>
      <w:bookmarkStart w:id="0" w:name="_GoBack"/>
      <w:bookmarkEnd w:id="0"/>
      <w:r w:rsidRPr="009C6EA5">
        <w:rPr>
          <w:rFonts w:ascii="Trebuchet MS" w:eastAsia="Calibri" w:hAnsi="Trebuchet MS" w:cs="Arial"/>
          <w:b/>
          <w:sz w:val="24"/>
          <w:szCs w:val="24"/>
          <w:lang w:val="en-GB"/>
        </w:rPr>
        <w:t xml:space="preserve">Request for listening back, obtaining a certified report or copy of the audio recording of complaint call </w:t>
      </w:r>
    </w:p>
    <w:p w:rsidR="009C6EA5" w:rsidRPr="009C6EA5" w:rsidP="009C6EA5">
      <w:pPr>
        <w:spacing w:after="0" w:line="240" w:lineRule="auto"/>
        <w:jc w:val="center"/>
        <w:rPr>
          <w:rFonts w:ascii="Trebuchet MS" w:eastAsia="Calibri" w:hAnsi="Trebuchet MS" w:cs="Arial"/>
          <w:sz w:val="24"/>
          <w:szCs w:val="24"/>
          <w:lang w:val="en-GB"/>
        </w:rPr>
      </w:pPr>
    </w:p>
    <w:p w:rsidR="009C6EA5" w:rsidRPr="009C6EA5" w:rsidP="009C6EA5">
      <w:pPr>
        <w:spacing w:after="0" w:line="240" w:lineRule="auto"/>
        <w:jc w:val="center"/>
        <w:rPr>
          <w:rFonts w:ascii="Trebuchet MS" w:eastAsia="Calibri" w:hAnsi="Trebuchet MS" w:cs="Arial"/>
          <w:sz w:val="24"/>
          <w:szCs w:val="24"/>
          <w:lang w:val="en-GB"/>
        </w:rPr>
      </w:pPr>
    </w:p>
    <w:p w:rsidR="009C6EA5" w:rsidRPr="009C6EA5" w:rsidP="009C6EA5">
      <w:pPr>
        <w:spacing w:after="0" w:line="240" w:lineRule="auto"/>
        <w:jc w:val="center"/>
        <w:rPr>
          <w:rFonts w:ascii="Trebuchet MS" w:eastAsia="Calibri" w:hAnsi="Trebuchet MS" w:cs="Arial"/>
          <w:sz w:val="24"/>
          <w:szCs w:val="24"/>
          <w:lang w:val="en-GB"/>
        </w:rPr>
      </w:pPr>
    </w:p>
    <w:p w:rsidR="009C6EA5" w:rsidRPr="009C6EA5" w:rsidP="009C6EA5">
      <w:pPr>
        <w:spacing w:after="0" w:line="240" w:lineRule="auto"/>
        <w:jc w:val="center"/>
        <w:rPr>
          <w:rFonts w:ascii="Trebuchet MS" w:eastAsia="Calibri" w:hAnsi="Trebuchet MS" w:cs="Arial"/>
          <w:sz w:val="24"/>
          <w:szCs w:val="24"/>
          <w:lang w:val="en-GB"/>
        </w:rPr>
      </w:pP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 xml:space="preserve">I,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undersigned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libri" w:hAnsi="Trebuchet MS" w:cs="Arial"/>
          <w:sz w:val="20"/>
          <w:szCs w:val="20"/>
          <w:lang w:val="en-GB"/>
        </w:rPr>
        <w:tab/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 (</w:t>
      </w:r>
      <w:r w:rsidRPr="009C6EA5">
        <w:rPr>
          <w:rFonts w:ascii="Trebuchet MS" w:eastAsia="Cambria" w:hAnsi="Trebuchet MS" w:cs="Times New Roman"/>
          <w:sz w:val="20"/>
          <w:szCs w:val="20"/>
        </w:rPr>
        <w:t>name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of </w:t>
      </w:r>
      <w:r w:rsidRPr="009C6EA5">
        <w:rPr>
          <w:rFonts w:ascii="Trebuchet MS" w:eastAsia="Cambria" w:hAnsi="Trebuchet MS" w:cs="Times New Roman"/>
          <w:sz w:val="20"/>
          <w:szCs w:val="20"/>
        </w:rPr>
        <w:t>complainant</w:t>
      </w:r>
      <w:r w:rsidRPr="009C6EA5">
        <w:rPr>
          <w:rFonts w:ascii="Trebuchet MS" w:eastAsia="Cambria" w:hAnsi="Trebuchet MS" w:cs="Times New Roman"/>
          <w:sz w:val="20"/>
          <w:szCs w:val="20"/>
        </w:rPr>
        <w:t>)</w:t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>request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below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regarding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my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complaint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call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on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libri" w:hAnsi="Trebuchet MS" w:cs="Arial"/>
          <w:sz w:val="20"/>
          <w:szCs w:val="20"/>
          <w:lang w:val="en-GB"/>
        </w:rPr>
        <w:tab/>
      </w:r>
      <w:r w:rsidRPr="009C6EA5">
        <w:rPr>
          <w:rFonts w:ascii="Trebuchet MS" w:eastAsia="Cambria" w:hAnsi="Trebuchet MS" w:cs="Times New Roman"/>
          <w:sz w:val="20"/>
          <w:szCs w:val="20"/>
        </w:rPr>
        <w:t>(</w:t>
      </w:r>
      <w:r w:rsidRPr="009C6EA5">
        <w:rPr>
          <w:rFonts w:ascii="Trebuchet MS" w:eastAsia="Cambria" w:hAnsi="Trebuchet MS" w:cs="Times New Roman"/>
          <w:sz w:val="20"/>
          <w:szCs w:val="20"/>
        </w:rPr>
        <w:t>date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of </w:t>
      </w:r>
      <w:r w:rsidRPr="009C6EA5">
        <w:rPr>
          <w:rFonts w:ascii="Trebuchet MS" w:eastAsia="Cambria" w:hAnsi="Trebuchet MS" w:cs="Times New Roman"/>
          <w:sz w:val="20"/>
          <w:szCs w:val="20"/>
        </w:rPr>
        <w:t>complaint</w:t>
      </w:r>
      <w:r w:rsidRPr="009C6EA5">
        <w:rPr>
          <w:rFonts w:ascii="Trebuchet MS" w:eastAsia="Cambria" w:hAnsi="Trebuchet MS" w:cs="Times New Roman"/>
          <w:sz w:val="20"/>
          <w:szCs w:val="20"/>
        </w:rPr>
        <w:t>)</w:t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>(</w:t>
      </w:r>
      <w:r w:rsidRPr="009C6EA5">
        <w:rPr>
          <w:rFonts w:ascii="Trebuchet MS" w:eastAsia="Cambria" w:hAnsi="Trebuchet MS" w:cs="Times New Roman"/>
          <w:sz w:val="20"/>
          <w:szCs w:val="20"/>
        </w:rPr>
        <w:t>appropriate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answer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must be </w:t>
      </w:r>
      <w:r w:rsidRPr="009C6EA5">
        <w:rPr>
          <w:rFonts w:ascii="Trebuchet MS" w:eastAsia="Cambria" w:hAnsi="Trebuchet MS" w:cs="Times New Roman"/>
          <w:sz w:val="20"/>
          <w:szCs w:val="20"/>
        </w:rPr>
        <w:t>underlined</w:t>
      </w:r>
      <w:r w:rsidRPr="009C6EA5">
        <w:rPr>
          <w:rFonts w:ascii="Trebuchet MS" w:eastAsia="Cambria" w:hAnsi="Trebuchet MS" w:cs="Times New Roman"/>
          <w:sz w:val="20"/>
          <w:szCs w:val="20"/>
        </w:rPr>
        <w:t>):</w:t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widowControl w:val="0"/>
        <w:numPr>
          <w:ilvl w:val="0"/>
          <w:numId w:val="1"/>
        </w:numPr>
        <w:tabs>
          <w:tab w:val="right" w:leader="dot" w:pos="9072"/>
        </w:tabs>
        <w:spacing w:after="0" w:line="360" w:lineRule="auto"/>
        <w:contextualSpacing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>possibility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for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listening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back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audio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recording</w:t>
      </w:r>
    </w:p>
    <w:p w:rsidR="009C6EA5" w:rsidRPr="009C6EA5" w:rsidP="009C6EA5">
      <w:pPr>
        <w:widowControl w:val="0"/>
        <w:numPr>
          <w:ilvl w:val="0"/>
          <w:numId w:val="1"/>
        </w:numPr>
        <w:tabs>
          <w:tab w:val="right" w:leader="dot" w:pos="9072"/>
        </w:tabs>
        <w:spacing w:after="0" w:line="360" w:lineRule="auto"/>
        <w:contextualSpacing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>sending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a </w:t>
      </w:r>
      <w:r w:rsidRPr="009C6EA5">
        <w:rPr>
          <w:rFonts w:ascii="Trebuchet MS" w:eastAsia="Cambria" w:hAnsi="Trebuchet MS" w:cs="Times New Roman"/>
          <w:sz w:val="20"/>
          <w:szCs w:val="20"/>
        </w:rPr>
        <w:t>certified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report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of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audio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recording</w:t>
      </w:r>
    </w:p>
    <w:p w:rsidR="009C6EA5" w:rsidRPr="009C6EA5" w:rsidP="009C6EA5">
      <w:pPr>
        <w:widowControl w:val="0"/>
        <w:numPr>
          <w:ilvl w:val="0"/>
          <w:numId w:val="1"/>
        </w:numPr>
        <w:tabs>
          <w:tab w:val="right" w:leader="dot" w:pos="9072"/>
        </w:tabs>
        <w:spacing w:after="0" w:line="360" w:lineRule="auto"/>
        <w:contextualSpacing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>sending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a </w:t>
      </w:r>
      <w:r w:rsidRPr="009C6EA5">
        <w:rPr>
          <w:rFonts w:ascii="Trebuchet MS" w:eastAsia="Cambria" w:hAnsi="Trebuchet MS" w:cs="Times New Roman"/>
          <w:sz w:val="20"/>
          <w:szCs w:val="20"/>
        </w:rPr>
        <w:t>copy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of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audio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recording</w:t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 xml:space="preserve">The </w:t>
      </w:r>
      <w:r w:rsidRPr="009C6EA5">
        <w:rPr>
          <w:rFonts w:ascii="Trebuchet MS" w:eastAsia="Cambria" w:hAnsi="Trebuchet MS" w:cs="Times New Roman"/>
          <w:sz w:val="20"/>
          <w:szCs w:val="20"/>
        </w:rPr>
        <w:t>certified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report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or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copy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of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audio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call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should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be </w:t>
      </w:r>
      <w:r w:rsidRPr="009C6EA5">
        <w:rPr>
          <w:rFonts w:ascii="Trebuchet MS" w:eastAsia="Cambria" w:hAnsi="Trebuchet MS" w:cs="Times New Roman"/>
          <w:sz w:val="20"/>
          <w:szCs w:val="20"/>
        </w:rPr>
        <w:t>sent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to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the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below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>address</w:t>
      </w:r>
      <w:r w:rsidRPr="009C6EA5">
        <w:rPr>
          <w:rFonts w:ascii="Trebuchet MS" w:eastAsia="Cambria" w:hAnsi="Trebuchet MS" w:cs="Times New Roman"/>
          <w:sz w:val="20"/>
          <w:szCs w:val="20"/>
        </w:rPr>
        <w:t>:</w:t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libri" w:hAnsi="Trebuchet MS" w:cs="Arial"/>
          <w:sz w:val="20"/>
          <w:szCs w:val="20"/>
          <w:lang w:val="en-GB"/>
        </w:rPr>
        <w:tab/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mbria" w:hAnsi="Trebuchet MS" w:cs="Times New Roman"/>
          <w:sz w:val="20"/>
          <w:szCs w:val="20"/>
        </w:rPr>
        <w:t>Place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, </w:t>
      </w:r>
      <w:r w:rsidRPr="009C6EA5">
        <w:rPr>
          <w:rFonts w:ascii="Trebuchet MS" w:eastAsia="Cambria" w:hAnsi="Trebuchet MS" w:cs="Times New Roman"/>
          <w:sz w:val="20"/>
          <w:szCs w:val="20"/>
        </w:rPr>
        <w:t>date</w:t>
      </w:r>
      <w:r w:rsidRPr="009C6EA5">
        <w:rPr>
          <w:rFonts w:ascii="Trebuchet MS" w:eastAsia="Cambria" w:hAnsi="Trebuchet MS" w:cs="Times New Roman"/>
          <w:sz w:val="20"/>
          <w:szCs w:val="20"/>
        </w:rPr>
        <w:t>:                              ,          (</w:t>
      </w:r>
      <w:r w:rsidRPr="009C6EA5">
        <w:rPr>
          <w:rFonts w:ascii="Trebuchet MS" w:eastAsia="Cambria" w:hAnsi="Trebuchet MS" w:cs="Times New Roman"/>
          <w:sz w:val="20"/>
          <w:szCs w:val="20"/>
        </w:rPr>
        <w:t>year</w:t>
      </w:r>
      <w:r w:rsidRPr="009C6EA5">
        <w:rPr>
          <w:rFonts w:ascii="Trebuchet MS" w:eastAsia="Cambria" w:hAnsi="Trebuchet MS" w:cs="Times New Roman"/>
          <w:sz w:val="20"/>
          <w:szCs w:val="20"/>
        </w:rPr>
        <w:t>)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</w:t>
      </w:r>
      <w:r w:rsidRPr="009C6EA5">
        <w:rPr>
          <w:rFonts w:ascii="Trebuchet MS" w:eastAsia="Cambria" w:hAnsi="Trebuchet MS" w:cs="Times New Roman"/>
          <w:sz w:val="20"/>
          <w:szCs w:val="20"/>
        </w:rPr>
        <w:t xml:space="preserve">         (</w:t>
      </w:r>
      <w:r w:rsidRPr="009C6EA5">
        <w:rPr>
          <w:rFonts w:ascii="Trebuchet MS" w:eastAsia="Cambria" w:hAnsi="Trebuchet MS" w:cs="Times New Roman"/>
          <w:sz w:val="20"/>
          <w:szCs w:val="20"/>
        </w:rPr>
        <w:t>month</w:t>
      </w:r>
      <w:r w:rsidRPr="009C6EA5">
        <w:rPr>
          <w:rFonts w:ascii="Trebuchet MS" w:eastAsia="Cambria" w:hAnsi="Trebuchet MS" w:cs="Times New Roman"/>
          <w:sz w:val="20"/>
          <w:szCs w:val="20"/>
        </w:rPr>
        <w:t>)           (</w:t>
      </w:r>
      <w:r w:rsidRPr="009C6EA5">
        <w:rPr>
          <w:rFonts w:ascii="Trebuchet MS" w:eastAsia="Cambria" w:hAnsi="Trebuchet MS" w:cs="Times New Roman"/>
          <w:sz w:val="20"/>
          <w:szCs w:val="20"/>
        </w:rPr>
        <w:t>day</w:t>
      </w:r>
      <w:r w:rsidRPr="009C6EA5">
        <w:rPr>
          <w:rFonts w:ascii="Trebuchet MS" w:eastAsia="Cambria" w:hAnsi="Trebuchet MS" w:cs="Times New Roman"/>
          <w:sz w:val="20"/>
          <w:szCs w:val="20"/>
        </w:rPr>
        <w:t>)</w:t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tabs>
          <w:tab w:val="right" w:leader="dot" w:pos="9072"/>
        </w:tabs>
        <w:spacing w:after="0" w:line="360" w:lineRule="auto"/>
        <w:jc w:val="both"/>
        <w:rPr>
          <w:rFonts w:ascii="Trebuchet MS" w:eastAsia="Cambria" w:hAnsi="Trebuchet MS" w:cs="Times New Roman"/>
          <w:sz w:val="20"/>
          <w:szCs w:val="20"/>
        </w:rPr>
      </w:pPr>
    </w:p>
    <w:p w:rsidR="009C6EA5" w:rsidRPr="009C6EA5" w:rsidP="009C6EA5">
      <w:pPr>
        <w:tabs>
          <w:tab w:val="right" w:pos="9072"/>
        </w:tabs>
        <w:spacing w:after="0" w:line="360" w:lineRule="auto"/>
        <w:jc w:val="both"/>
        <w:rPr>
          <w:rFonts w:ascii="Trebuchet MS" w:eastAsia="Calibri" w:hAnsi="Trebuchet MS" w:cs="Times New Roman"/>
          <w:sz w:val="20"/>
          <w:szCs w:val="20"/>
          <w:lang w:val="de-DE"/>
        </w:rPr>
      </w:pPr>
      <w:r w:rsidRPr="009C6EA5">
        <w:rPr>
          <w:rFonts w:ascii="Trebuchet MS" w:eastAsia="Calibri" w:hAnsi="Trebuchet MS" w:cs="Times New Roman"/>
          <w:sz w:val="20"/>
          <w:szCs w:val="20"/>
          <w:lang w:val="de-DE"/>
        </w:rPr>
        <w:tab/>
        <w:t>___________________________</w:t>
      </w:r>
    </w:p>
    <w:p w:rsidR="009C6EA5" w:rsidRPr="009C6EA5" w:rsidP="009C6EA5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rebuchet MS" w:eastAsia="Cambria" w:hAnsi="Trebuchet MS" w:cs="Times New Roman"/>
          <w:sz w:val="20"/>
          <w:szCs w:val="20"/>
        </w:rPr>
      </w:pPr>
      <w:r w:rsidRPr="009C6EA5">
        <w:rPr>
          <w:rFonts w:ascii="Trebuchet MS" w:eastAsia="Calibri" w:hAnsi="Trebuchet MS" w:cs="Times New Roman"/>
          <w:sz w:val="20"/>
          <w:szCs w:val="20"/>
          <w:lang w:val="de-DE"/>
        </w:rPr>
        <w:t xml:space="preserve">                                                                                                                         </w:t>
      </w:r>
      <w:r w:rsidRPr="009C6EA5">
        <w:rPr>
          <w:rFonts w:ascii="Trebuchet MS" w:eastAsia="Calibri" w:hAnsi="Trebuchet MS" w:cs="Times New Roman"/>
          <w:sz w:val="20"/>
          <w:szCs w:val="20"/>
          <w:lang w:val="de-DE"/>
        </w:rPr>
        <w:t>signature</w:t>
      </w:r>
    </w:p>
    <w:p w:rsidR="009C6EA5" w:rsidRPr="009C6EA5" w:rsidP="009C6EA5">
      <w:pPr>
        <w:spacing w:after="0" w:line="240" w:lineRule="auto"/>
        <w:jc w:val="center"/>
        <w:rPr>
          <w:rFonts w:ascii="Trebuchet MS" w:eastAsia="Calibri" w:hAnsi="Trebuchet MS" w:cs="Arial"/>
          <w:sz w:val="20"/>
          <w:szCs w:val="20"/>
          <w:lang w:val="en-GB"/>
        </w:rPr>
      </w:pPr>
    </w:p>
    <w:p w:rsidR="009C6EA5" w:rsidRPr="009C6EA5" w:rsidP="009C6EA5">
      <w:pPr>
        <w:widowControl w:val="0"/>
        <w:tabs>
          <w:tab w:val="center" w:pos="2268"/>
          <w:tab w:val="center" w:pos="6804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en-GB"/>
        </w:rPr>
      </w:pPr>
    </w:p>
    <w:p w:rsidR="00E017A8"/>
    <w:sectPr w:rsidSect="0042359F">
      <w:headerReference w:type="default" r:id="rId4"/>
      <w:footerReference w:type="default" r:id="rId5"/>
      <w:headerReference w:type="first" r:id="rId6"/>
      <w:pgSz w:w="11906" w:h="16838"/>
      <w:pgMar w:top="1276" w:right="1417" w:bottom="1417" w:left="1417" w:header="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luto Medium"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6307439"/>
      <w:docPartObj>
        <w:docPartGallery w:val="Page Numbers (Bottom of Page)"/>
        <w:docPartUnique/>
      </w:docPartObj>
    </w:sdtPr>
    <w:sdtEndPr>
      <w:rPr>
        <w:rFonts w:ascii="Pluto Medium" w:hAnsi="Pluto Medium"/>
        <w:sz w:val="18"/>
      </w:rPr>
    </w:sdtEndPr>
    <w:sdtContent>
      <w:p w:rsidR="00333507" w:rsidRPr="00147931" w:rsidP="00147931">
        <w:pPr>
          <w:pStyle w:val="Footer"/>
          <w:jc w:val="right"/>
          <w:rPr>
            <w:rFonts w:ascii="Pluto Medium" w:hAnsi="Pluto Medium"/>
            <w:sz w:val="18"/>
          </w:rPr>
        </w:pPr>
        <w:r w:rsidRPr="00147931">
          <w:rPr>
            <w:rFonts w:ascii="Pluto Medium" w:hAnsi="Pluto Medium"/>
            <w:sz w:val="18"/>
          </w:rPr>
          <w:fldChar w:fldCharType="begin"/>
        </w:r>
        <w:r w:rsidRPr="00147931">
          <w:rPr>
            <w:rFonts w:ascii="Pluto Medium" w:hAnsi="Pluto Medium"/>
            <w:sz w:val="18"/>
          </w:rPr>
          <w:instrText>PAGE   \* MERGEFORMAT</w:instrText>
        </w:r>
        <w:r w:rsidRPr="00147931">
          <w:rPr>
            <w:rFonts w:ascii="Pluto Medium" w:hAnsi="Pluto Medium"/>
            <w:sz w:val="18"/>
          </w:rPr>
          <w:fldChar w:fldCharType="separate"/>
        </w:r>
        <w:r>
          <w:rPr>
            <w:rFonts w:ascii="Pluto Medium" w:hAnsi="Pluto Medium"/>
            <w:noProof/>
            <w:sz w:val="18"/>
          </w:rPr>
          <w:t>15</w:t>
        </w:r>
        <w:r w:rsidRPr="00147931">
          <w:rPr>
            <w:rFonts w:ascii="Pluto Medium" w:hAnsi="Pluto Medium"/>
            <w:sz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3507" w:rsidP="00147931">
    <w:pPr>
      <w:pStyle w:val="Header"/>
      <w:ind w:left="-1417"/>
    </w:pPr>
    <w:r>
      <w:rPr>
        <w:noProof/>
        <w:lang w:val="hu-HU" w:eastAsia="hu-HU"/>
      </w:rPr>
      <w:drawing>
        <wp:anchor distT="0" distB="18034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0000" cy="874800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er+ccp_levelpapir_fejle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3507" w:rsidP="00147931">
    <w:pPr>
      <w:pStyle w:val="Header"/>
      <w:ind w:left="-1417"/>
    </w:pPr>
    <w:r>
      <w:rPr>
        <w:noProof/>
        <w:lang w:val="hu-HU" w:eastAsia="hu-HU"/>
      </w:rPr>
      <w:drawing>
        <wp:anchor distT="0" distB="18034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0000" cy="874800"/>
          <wp:effectExtent l="0" t="0" r="0" b="0"/>
          <wp:wrapTopAndBottom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er+ccp_levelpapir_fejle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776CF"/>
    <w:multiLevelType w:val="hybridMultilevel"/>
    <w:tmpl w:val="50D0B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1" w:formatting="1" w:inkAnnotations="0" w:insDel="1" w:markup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lfejChar"/>
    <w:uiPriority w:val="99"/>
    <w:unhideWhenUsed/>
    <w:rsid w:val="009C6EA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rebuchet MS" w:eastAsia="Times New Roman" w:hAnsi="Trebuchet MS" w:cs="Arial"/>
      <w:sz w:val="20"/>
      <w:szCs w:val="20"/>
      <w:lang w:val="en-GB"/>
    </w:rPr>
  </w:style>
  <w:style w:type="character" w:customStyle="1" w:styleId="lfejChar">
    <w:name w:val="Élőfej Char"/>
    <w:basedOn w:val="DefaultParagraphFont"/>
    <w:link w:val="Header"/>
    <w:uiPriority w:val="99"/>
    <w:rsid w:val="009C6EA5"/>
    <w:rPr>
      <w:rFonts w:ascii="Trebuchet MS" w:eastAsia="Times New Roman" w:hAnsi="Trebuchet MS" w:cs="Arial"/>
      <w:sz w:val="20"/>
      <w:szCs w:val="20"/>
      <w:lang w:val="en-GB"/>
    </w:rPr>
  </w:style>
  <w:style w:type="paragraph" w:styleId="Footer">
    <w:name w:val="footer"/>
    <w:basedOn w:val="Normal"/>
    <w:link w:val="llbChar"/>
    <w:uiPriority w:val="99"/>
    <w:unhideWhenUsed/>
    <w:rsid w:val="009C6EA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rebuchet MS" w:eastAsia="Times New Roman" w:hAnsi="Trebuchet MS" w:cs="Arial"/>
      <w:sz w:val="20"/>
      <w:szCs w:val="20"/>
      <w:lang w:val="en-GB"/>
    </w:rPr>
  </w:style>
  <w:style w:type="character" w:customStyle="1" w:styleId="llbChar">
    <w:name w:val="Élőláb Char"/>
    <w:basedOn w:val="DefaultParagraphFont"/>
    <w:link w:val="Footer"/>
    <w:uiPriority w:val="99"/>
    <w:rsid w:val="009C6EA5"/>
    <w:rPr>
      <w:rFonts w:ascii="Trebuchet MS" w:eastAsia="Times New Roman" w:hAnsi="Trebuchet MS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